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A" w:rsidRDefault="00F33D7A" w:rsidP="00F33D7A">
      <w:pPr>
        <w:pStyle w:val="Default"/>
        <w:jc w:val="center"/>
        <w:rPr>
          <w:b/>
          <w:color w:val="auto"/>
          <w:sz w:val="28"/>
          <w:szCs w:val="28"/>
        </w:rPr>
      </w:pPr>
      <w:r w:rsidRPr="007507D7">
        <w:rPr>
          <w:b/>
          <w:color w:val="auto"/>
          <w:sz w:val="28"/>
          <w:szCs w:val="28"/>
        </w:rPr>
        <w:t>Самообслуживание и элементарный бытовой труд</w:t>
      </w:r>
      <w:r>
        <w:rPr>
          <w:b/>
          <w:color w:val="auto"/>
          <w:sz w:val="28"/>
          <w:szCs w:val="28"/>
        </w:rPr>
        <w:t xml:space="preserve"> </w:t>
      </w:r>
    </w:p>
    <w:p w:rsidR="00F33D7A" w:rsidRPr="007507D7" w:rsidRDefault="00F33D7A" w:rsidP="00F33D7A">
      <w:pPr>
        <w:pStyle w:val="Default"/>
        <w:jc w:val="center"/>
        <w:rPr>
          <w:color w:val="auto"/>
          <w:sz w:val="28"/>
          <w:szCs w:val="28"/>
        </w:rPr>
      </w:pPr>
      <w:r w:rsidRPr="007507D7">
        <w:rPr>
          <w:color w:val="auto"/>
          <w:sz w:val="28"/>
          <w:szCs w:val="28"/>
        </w:rPr>
        <w:t>(подготовительная группа)</w:t>
      </w:r>
    </w:p>
    <w:p w:rsidR="00F33D7A" w:rsidRDefault="00F33D7A" w:rsidP="00F33D7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33D7A" w:rsidRDefault="00F33D7A" w:rsidP="00F33D7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F33D7A" w:rsidRDefault="00F33D7A" w:rsidP="00F33D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 </w:t>
      </w:r>
    </w:p>
    <w:p w:rsidR="00F33D7A" w:rsidRDefault="00F33D7A" w:rsidP="00F33D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 </w:t>
      </w:r>
    </w:p>
    <w:p w:rsidR="00F33D7A" w:rsidRDefault="00F33D7A" w:rsidP="00F33D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интерес и самостоятельность детей в разных видах доступного труда, умение включаться в реальные трудовые связи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через дежурство, выполнение трудовых поручений, ручной труд и пр. </w:t>
      </w:r>
    </w:p>
    <w:p w:rsidR="00F33D7A" w:rsidRDefault="00F33D7A" w:rsidP="00F33D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 w:rsidR="00F33D7A" w:rsidRDefault="00F33D7A" w:rsidP="00F33D7A">
      <w:pPr>
        <w:pStyle w:val="Default"/>
        <w:jc w:val="both"/>
        <w:rPr>
          <w:color w:val="auto"/>
        </w:rPr>
      </w:pPr>
    </w:p>
    <w:p w:rsidR="00F33D7A" w:rsidRDefault="00F33D7A" w:rsidP="00416AB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Воспитывать ответственность, добросовестность, стремление к участию в труде взрослых, оказанию посильной помощи. </w:t>
      </w:r>
    </w:p>
    <w:p w:rsidR="00F33D7A" w:rsidRDefault="00F33D7A" w:rsidP="00F33D7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Содержание образовательной деятельности</w:t>
      </w:r>
    </w:p>
    <w:p w:rsidR="00F33D7A" w:rsidRDefault="00F33D7A" w:rsidP="00F33D7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Труд взрослых и рукотворный мир </w:t>
      </w:r>
      <w:r>
        <w:rPr>
          <w:color w:val="auto"/>
          <w:sz w:val="28"/>
          <w:szCs w:val="28"/>
        </w:rPr>
        <w:t xml:space="preserve">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</w:t>
      </w:r>
    </w:p>
    <w:p w:rsidR="00F33D7A" w:rsidRDefault="00F33D7A" w:rsidP="00F33D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Представления о личностных качествах представителей разных профессий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(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ожарные, военные,– люди смелые и отважные, они должны быстро принимать решения, от которых часто зависит жизнь людей). </w:t>
      </w:r>
    </w:p>
    <w:p w:rsidR="00F33D7A" w:rsidRDefault="00F33D7A" w:rsidP="00F33D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</w:p>
    <w:p w:rsidR="00F33D7A" w:rsidRDefault="00F33D7A" w:rsidP="00F33D7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Самообслуживание и детский труд. </w:t>
      </w:r>
      <w:r>
        <w:rPr>
          <w:color w:val="auto"/>
          <w:sz w:val="28"/>
          <w:szCs w:val="28"/>
        </w:rPr>
        <w:t xml:space="preserve">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</w:t>
      </w:r>
    </w:p>
    <w:p w:rsidR="00F33D7A" w:rsidRDefault="00F33D7A" w:rsidP="00F33D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</w:t>
      </w:r>
      <w:r>
        <w:rPr>
          <w:color w:val="auto"/>
          <w:sz w:val="28"/>
          <w:szCs w:val="28"/>
        </w:rPr>
        <w:lastRenderedPageBreak/>
        <w:t xml:space="preserve">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 </w:t>
      </w:r>
    </w:p>
    <w:p w:rsidR="00416ABB" w:rsidRPr="00D953A7" w:rsidRDefault="00416ABB" w:rsidP="00416AB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6ABB" w:rsidRPr="00EC4BF3" w:rsidRDefault="00416ABB" w:rsidP="00416A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образовательной деятельности по организации самообслуживания, трудовых поручений  планируются ежедневно  с учетом образовательной программы «Детство».</w:t>
      </w:r>
    </w:p>
    <w:p w:rsidR="00416ABB" w:rsidRDefault="00416ABB" w:rsidP="00416ABB"/>
    <w:p w:rsidR="00D0691E" w:rsidRDefault="00D0691E"/>
    <w:sectPr w:rsidR="00D0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7A"/>
    <w:rsid w:val="00416ABB"/>
    <w:rsid w:val="00D0691E"/>
    <w:rsid w:val="00F3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2014-10-07T15:32:00Z</dcterms:created>
  <dcterms:modified xsi:type="dcterms:W3CDTF">2014-10-19T19:55:00Z</dcterms:modified>
</cp:coreProperties>
</file>